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23B43" w14:textId="77777777" w:rsidR="004C5630" w:rsidRDefault="00033C42" w:rsidP="004C563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  <w:t>Social Copy: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  <w:r w:rsidR="004C5630"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  <w:t>“How Much Do Braces Cost?”</w:t>
      </w:r>
      <w:r w:rsidR="004C5630">
        <w:rPr>
          <w:rStyle w:val="normaltextrun"/>
          <w:rFonts w:ascii="Aptos" w:eastAsiaTheme="majorEastAsia" w:hAnsi="Aptos" w:cs="Segoe UI"/>
          <w:sz w:val="22"/>
          <w:szCs w:val="22"/>
        </w:rPr>
        <w:t> </w:t>
      </w:r>
      <w:r w:rsidR="004C5630"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213860AB" w14:textId="77777777" w:rsidR="004C5630" w:rsidRDefault="004C5630" w:rsidP="004C563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color w:val="0D0D0D"/>
          <w:sz w:val="22"/>
          <w:szCs w:val="22"/>
          <w:shd w:val="clear" w:color="auto" w:fill="FFFFFF"/>
        </w:rPr>
        <w:t xml:space="preserve">Considering orthodontic treatment? Remember, costs vary based on treatment type, complexity, and duration. It's an investment in your health and confidence, tailor-made for you. Learn more: </w:t>
      </w:r>
      <w:hyperlink r:id="rId4" w:tgtFrame="_blank" w:history="1"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aaoinfo.org/</w:t>
        </w:r>
        <w:proofErr w:type="spellStart"/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whats</w:t>
        </w:r>
        <w:proofErr w:type="spellEnd"/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-trending/how-much-do-braces-cost/</w:t>
        </w:r>
      </w:hyperlink>
      <w:r>
        <w:rPr>
          <w:rStyle w:val="normaltextrun"/>
          <w:rFonts w:ascii="Aptos" w:eastAsiaTheme="majorEastAsia" w:hAnsi="Aptos" w:cs="Segoe UI"/>
          <w:color w:val="0D0D0D"/>
          <w:sz w:val="22"/>
          <w:szCs w:val="22"/>
          <w:shd w:val="clear" w:color="auto" w:fill="FFFFFF"/>
        </w:rPr>
        <w:t xml:space="preserve"> #AAO #ScienceofSmiles</w:t>
      </w:r>
      <w:r>
        <w:rPr>
          <w:rStyle w:val="eop"/>
          <w:rFonts w:ascii="Aptos" w:eastAsiaTheme="majorEastAsia" w:hAnsi="Aptos" w:cs="Segoe UI"/>
          <w:color w:val="0D0D0D"/>
          <w:sz w:val="22"/>
          <w:szCs w:val="22"/>
        </w:rPr>
        <w:t> </w:t>
      </w:r>
    </w:p>
    <w:p w14:paraId="0AE1461C" w14:textId="77777777" w:rsidR="004C5630" w:rsidRDefault="004C5630" w:rsidP="004C563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color w:val="0D0D0D"/>
          <w:sz w:val="22"/>
          <w:szCs w:val="22"/>
          <w:shd w:val="clear" w:color="auto" w:fill="FFFFFF"/>
        </w:rPr>
        <w:t xml:space="preserve">Understanding the financial side of orthodontic treatment is key—it's not one-size-fits-all. Costs vary based on treatment type, complexity, and duration. Remember, investing in your smile is investing in your health and confidence! Learn more: </w:t>
      </w:r>
      <w:hyperlink r:id="rId5" w:tgtFrame="_blank" w:history="1"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aaoinfo.org/</w:t>
        </w:r>
        <w:proofErr w:type="spellStart"/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whats</w:t>
        </w:r>
        <w:proofErr w:type="spellEnd"/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-trending/how-much-do-braces-cost/</w:t>
        </w:r>
      </w:hyperlink>
      <w:r>
        <w:rPr>
          <w:rStyle w:val="normaltextrun"/>
          <w:rFonts w:ascii="Aptos" w:eastAsiaTheme="majorEastAsia" w:hAnsi="Aptos" w:cs="Segoe UI"/>
          <w:color w:val="0D0D0D"/>
          <w:sz w:val="22"/>
          <w:szCs w:val="22"/>
          <w:shd w:val="clear" w:color="auto" w:fill="FFFFFF"/>
        </w:rPr>
        <w:t xml:space="preserve"> #AAO #ScienceofSmiles</w:t>
      </w:r>
      <w:r>
        <w:rPr>
          <w:rStyle w:val="eop"/>
          <w:rFonts w:ascii="Aptos" w:eastAsiaTheme="majorEastAsia" w:hAnsi="Aptos" w:cs="Segoe UI"/>
          <w:color w:val="0D0D0D"/>
          <w:sz w:val="22"/>
          <w:szCs w:val="22"/>
        </w:rPr>
        <w:t> </w:t>
      </w:r>
    </w:p>
    <w:p w14:paraId="268E2D21" w14:textId="7F4B464F" w:rsidR="00033C42" w:rsidRDefault="00033C42" w:rsidP="004C563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</w:pPr>
    </w:p>
    <w:p w14:paraId="7ECB0396" w14:textId="77777777" w:rsidR="00313DDE" w:rsidRDefault="00313DDE"/>
    <w:sectPr w:rsidR="00313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42"/>
    <w:rsid w:val="00033C42"/>
    <w:rsid w:val="00313DDE"/>
    <w:rsid w:val="004C5630"/>
    <w:rsid w:val="006D0540"/>
    <w:rsid w:val="00905FCD"/>
    <w:rsid w:val="00A006E8"/>
    <w:rsid w:val="00AA57CE"/>
    <w:rsid w:val="00B32EF8"/>
    <w:rsid w:val="00E9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CBD9C1"/>
  <w15:chartTrackingRefBased/>
  <w15:docId w15:val="{8AC79613-29C4-43B1-9BC7-DCE05664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C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3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3C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3C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3C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3C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3C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3C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3C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C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3C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3C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3C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3C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3C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3C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3C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3C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3C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3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C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3C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3C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3C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3C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3C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3C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3C42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03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033C42"/>
  </w:style>
  <w:style w:type="character" w:customStyle="1" w:styleId="eop">
    <w:name w:val="eop"/>
    <w:basedOn w:val="DefaultParagraphFont"/>
    <w:rsid w:val="00033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5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aoinfo.org/whats-trending/how-much-do-braces-cost/" TargetMode="External"/><Relationship Id="rId4" Type="http://schemas.openxmlformats.org/officeDocument/2006/relationships/hyperlink" Target="http://aaoinfo.org/whats-trending/how-much-do-braces-co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707</Characters>
  <Application>Microsoft Office Word</Application>
  <DocSecurity>0</DocSecurity>
  <Lines>11</Lines>
  <Paragraphs>4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Diebling, Jennifer</dc:creator>
  <cp:keywords/>
  <dc:description/>
  <cp:lastModifiedBy>Diebling, Jennifer</cp:lastModifiedBy>
  <cp:revision>2</cp:revision>
  <dcterms:created xsi:type="dcterms:W3CDTF">2024-04-19T15:57:00Z</dcterms:created>
  <dcterms:modified xsi:type="dcterms:W3CDTF">2024-04-19T15:57:00Z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38f06393-6fbf-43a2-89f4-c1c9915effdc</vt:lpwstr>
  </property>
</Properties>
</file>